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7" w:rsidRDefault="00957F24" w:rsidP="00957F24">
      <w:pPr>
        <w:pStyle w:val="Heading2"/>
        <w:jc w:val="center"/>
      </w:pPr>
      <w:r>
        <w:rPr>
          <w:noProof/>
        </w:rPr>
        <w:drawing>
          <wp:inline distT="0" distB="0" distL="0" distR="0" wp14:anchorId="05DC809F" wp14:editId="773EFBD8">
            <wp:extent cx="1200150" cy="1279868"/>
            <wp:effectExtent l="0" t="0" r="0" b="0"/>
            <wp:docPr id="1" name="Picture 1" descr="IAR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R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86" cy="128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F24" w:rsidRDefault="00957F24" w:rsidP="00957F24">
      <w:pPr>
        <w:pStyle w:val="Heading1"/>
        <w:jc w:val="center"/>
      </w:pPr>
      <w:r>
        <w:t>IARSS COMPLIANCE SYSTEM – QUICK START GUIDE</w:t>
      </w:r>
    </w:p>
    <w:p w:rsidR="00957F24" w:rsidRDefault="00957F24" w:rsidP="00957F24"/>
    <w:p w:rsidR="00957F24" w:rsidRDefault="00957F24" w:rsidP="00957F24">
      <w:pPr>
        <w:rPr>
          <w:b/>
          <w:u w:val="single"/>
        </w:rPr>
      </w:pPr>
      <w:r w:rsidRPr="00957F24">
        <w:rPr>
          <w:b/>
          <w:u w:val="single"/>
        </w:rPr>
        <w:t>LOG IN</w:t>
      </w:r>
    </w:p>
    <w:p w:rsidR="00957F24" w:rsidRDefault="00957F24" w:rsidP="00957F24">
      <w:r>
        <w:t xml:space="preserve">In order to receive access to the Compliance System, you must first contact Susan Sarfaty at </w:t>
      </w:r>
      <w:hyperlink r:id="rId7" w:history="1">
        <w:r w:rsidRPr="007A08C6">
          <w:rPr>
            <w:rStyle w:val="Hyperlink"/>
          </w:rPr>
          <w:t>ssarfaty@stclair.k12.il.us</w:t>
        </w:r>
      </w:hyperlink>
      <w:r>
        <w:t xml:space="preserve">  </w:t>
      </w:r>
      <w:proofErr w:type="gramStart"/>
      <w:r>
        <w:t>Once</w:t>
      </w:r>
      <w:proofErr w:type="gramEnd"/>
      <w:r>
        <w:t xml:space="preserve"> access has been granted</w:t>
      </w:r>
      <w:r w:rsidR="004C287C">
        <w:t>,</w:t>
      </w:r>
      <w:r>
        <w:t xml:space="preserve"> you will receive an invitation email from the IARSS Compliance System.  Follow that link to sign in and set your password.</w:t>
      </w:r>
    </w:p>
    <w:p w:rsidR="00957F24" w:rsidRDefault="00957F24" w:rsidP="00957F24">
      <w:r>
        <w:t>Once you have set your password</w:t>
      </w:r>
      <w:r w:rsidR="004C287C">
        <w:t>,</w:t>
      </w:r>
      <w:r>
        <w:t xml:space="preserve"> you can log into the system by going to iarss.org and clicking on</w:t>
      </w:r>
      <w:r w:rsidR="003460F1">
        <w:t xml:space="preserve"> </w:t>
      </w:r>
      <w:proofErr w:type="gramStart"/>
      <w:r w:rsidR="003460F1">
        <w:t xml:space="preserve">the </w:t>
      </w:r>
      <w:r>
        <w:t xml:space="preserve"> Services</w:t>
      </w:r>
      <w:proofErr w:type="gramEnd"/>
      <w:r w:rsidR="003460F1">
        <w:t xml:space="preserve"> drop down and then clicking on Compliance.</w:t>
      </w:r>
    </w:p>
    <w:p w:rsidR="003460F1" w:rsidRDefault="003460F1" w:rsidP="00957F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3983354</wp:posOffset>
                </wp:positionH>
                <wp:positionV relativeFrom="paragraph">
                  <wp:posOffset>929005</wp:posOffset>
                </wp:positionV>
                <wp:extent cx="978408" cy="160195"/>
                <wp:effectExtent l="0" t="152400" r="12700" b="16383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3478">
                          <a:off x="0" y="0"/>
                          <a:ext cx="978408" cy="16019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313.65pt;margin-top:73.15pt;width:77.05pt;height:12.6pt;rotation:-1339689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" adj="1768" fillcolor="red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E2C1B71" wp14:editId="2D259DE3">
            <wp:extent cx="5943600" cy="25660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0F1" w:rsidRDefault="003460F1" w:rsidP="00957F24"/>
    <w:p w:rsidR="003460F1" w:rsidRDefault="003460F1" w:rsidP="00957F24"/>
    <w:p w:rsidR="003460F1" w:rsidRDefault="003460F1" w:rsidP="00957F24"/>
    <w:p w:rsidR="003460F1" w:rsidRDefault="003460F1" w:rsidP="00957F24"/>
    <w:p w:rsidR="003460F1" w:rsidRDefault="003460F1" w:rsidP="00957F24"/>
    <w:p w:rsidR="00957F24" w:rsidRDefault="003460F1" w:rsidP="00957F24">
      <w:proofErr w:type="gramStart"/>
      <w:r>
        <w:lastRenderedPageBreak/>
        <w:t>Next click on the ROE/District login for Compliance System and sign in with your Email Address and the password that you created via your invitation.</w:t>
      </w:r>
      <w:proofErr w:type="gramEnd"/>
    </w:p>
    <w:p w:rsidR="003460F1" w:rsidRPr="00957F24" w:rsidRDefault="003460F1" w:rsidP="00957F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3307080</wp:posOffset>
                </wp:positionV>
                <wp:extent cx="978408" cy="198755"/>
                <wp:effectExtent l="0" t="0" r="12700" b="1079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9875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9" o:spid="_x0000_s1026" type="#_x0000_t66" style="position:absolute;margin-left:148.5pt;margin-top:260.4pt;width:77.05pt;height:1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" adj="2194" fillcolor="red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6A27056" wp14:editId="7278EC6F">
            <wp:extent cx="5943600" cy="3505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F24" w:rsidRDefault="00957F24" w:rsidP="00957F24">
      <w:pPr>
        <w:rPr>
          <w:b/>
          <w:u w:val="single"/>
        </w:rPr>
      </w:pPr>
    </w:p>
    <w:p w:rsidR="003460F1" w:rsidRDefault="003460F1" w:rsidP="00957F24">
      <w:pPr>
        <w:rPr>
          <w:b/>
          <w:u w:val="single"/>
        </w:rPr>
      </w:pPr>
    </w:p>
    <w:p w:rsidR="003460F1" w:rsidRDefault="003460F1" w:rsidP="00957F24">
      <w:pPr>
        <w:rPr>
          <w:b/>
          <w:u w:val="single"/>
        </w:rPr>
      </w:pPr>
      <w:r>
        <w:rPr>
          <w:b/>
          <w:u w:val="single"/>
        </w:rPr>
        <w:t>ADDING A DOCUMENT</w:t>
      </w:r>
    </w:p>
    <w:p w:rsidR="003460F1" w:rsidRDefault="003460F1" w:rsidP="003460F1">
      <w:pPr>
        <w:pStyle w:val="ListParagraph"/>
        <w:numPr>
          <w:ilvl w:val="0"/>
          <w:numId w:val="1"/>
        </w:numPr>
      </w:pPr>
      <w:r>
        <w:t>Click on your district name</w:t>
      </w:r>
      <w:r w:rsidR="004C287C">
        <w:t>.</w:t>
      </w:r>
    </w:p>
    <w:p w:rsidR="003460F1" w:rsidRPr="003460F1" w:rsidRDefault="006C63FF" w:rsidP="003460F1">
      <w:pPr>
        <w:pStyle w:val="ListParagraph"/>
        <w:numPr>
          <w:ilvl w:val="0"/>
          <w:numId w:val="1"/>
        </w:numPr>
      </w:pPr>
      <w:r>
        <w:t xml:space="preserve">Click on the section </w:t>
      </w:r>
      <w:r w:rsidR="004C287C">
        <w:t>in which you want to add a document.</w:t>
      </w:r>
      <w:r w:rsidR="003460F1">
        <w:tab/>
      </w:r>
      <w:r w:rsidR="003460F1">
        <w:tab/>
      </w:r>
    </w:p>
    <w:p w:rsidR="00957F24" w:rsidRDefault="004C287C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1097280</wp:posOffset>
                </wp:positionV>
                <wp:extent cx="1257300" cy="857250"/>
                <wp:effectExtent l="0" t="0" r="19050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11.75pt;margin-top:86.4pt;width:99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" strokecolor="#bc4542 [3045]"/>
            </w:pict>
          </mc:Fallback>
        </mc:AlternateContent>
      </w:r>
      <w:r w:rsidR="00F40B7B">
        <w:rPr>
          <w:noProof/>
        </w:rPr>
        <w:drawing>
          <wp:inline distT="0" distB="0" distL="0" distR="0" wp14:anchorId="6FBCDE48" wp14:editId="3BA873F5">
            <wp:extent cx="3987270" cy="1943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2329" cy="19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3FF" w:rsidRPr="006C63FF" w:rsidRDefault="006C63FF" w:rsidP="006C63FF"/>
    <w:p w:rsidR="004C287C" w:rsidRDefault="004C287C" w:rsidP="004C287C">
      <w:pPr>
        <w:pStyle w:val="ListParagraph"/>
        <w:numPr>
          <w:ilvl w:val="0"/>
          <w:numId w:val="1"/>
        </w:numPr>
      </w:pPr>
      <w:r>
        <w:lastRenderedPageBreak/>
        <w:t xml:space="preserve"> Click on </w:t>
      </w:r>
      <w:r w:rsidR="006C63FF">
        <w:t>Add a Document or Website</w:t>
      </w:r>
      <w:r>
        <w:t>.</w:t>
      </w:r>
    </w:p>
    <w:p w:rsidR="006C63FF" w:rsidRDefault="004C287C" w:rsidP="006C63F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1051561</wp:posOffset>
                </wp:positionV>
                <wp:extent cx="1047750" cy="2857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48pt;margin-top:82.8pt;width:82.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441960</wp:posOffset>
                </wp:positionV>
                <wp:extent cx="1000125" cy="2667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55.5pt;margin-top:34.8pt;width:78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" filled="f" strokecolor="red" strokeweight="2pt"/>
            </w:pict>
          </mc:Fallback>
        </mc:AlternateContent>
      </w:r>
      <w:r w:rsidR="006C63FF">
        <w:rPr>
          <w:noProof/>
        </w:rPr>
        <w:drawing>
          <wp:inline distT="0" distB="0" distL="0" distR="0" wp14:anchorId="5EB17D27" wp14:editId="598A22E9">
            <wp:extent cx="5943600" cy="13303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3FF" w:rsidRDefault="006C63FF" w:rsidP="006C63FF">
      <w:pPr>
        <w:pStyle w:val="ListParagraph"/>
      </w:pPr>
    </w:p>
    <w:p w:rsidR="00F40B7B" w:rsidRPr="00F40B7B" w:rsidRDefault="00F40B7B" w:rsidP="00F40B7B">
      <w:pPr>
        <w:pStyle w:val="ListParagraph"/>
        <w:numPr>
          <w:ilvl w:val="0"/>
          <w:numId w:val="1"/>
        </w:numPr>
      </w:pPr>
      <w:r>
        <w:t xml:space="preserve"> </w:t>
      </w:r>
      <w:r w:rsidR="004C287C">
        <w:t xml:space="preserve">A list of </w:t>
      </w:r>
      <w:r w:rsidR="006C63FF">
        <w:t>documents that have already been added will show in the list.  You can click to choose one of these or c</w:t>
      </w:r>
      <w:r w:rsidR="004C287C">
        <w:t xml:space="preserve">lick on Browse </w:t>
      </w:r>
      <w:r w:rsidR="006C63FF">
        <w:t xml:space="preserve">to add a new document. </w:t>
      </w:r>
      <w:r>
        <w:t xml:space="preserve"> This will open a window that will allow you to choose a document. </w:t>
      </w:r>
      <w:proofErr w:type="gramStart"/>
      <w:r w:rsidRPr="00F40B7B">
        <w:rPr>
          <w:color w:val="FF0000"/>
        </w:rPr>
        <w:t>(</w:t>
      </w:r>
      <w:r>
        <w:t xml:space="preserve"> </w:t>
      </w:r>
      <w:r w:rsidR="004C287C">
        <w:rPr>
          <w:b/>
          <w:color w:val="FF0000"/>
        </w:rPr>
        <w:t>Please</w:t>
      </w:r>
      <w:proofErr w:type="gramEnd"/>
      <w:r w:rsidR="004C287C">
        <w:rPr>
          <w:b/>
          <w:color w:val="FF0000"/>
        </w:rPr>
        <w:t xml:space="preserve"> note</w:t>
      </w:r>
      <w:r w:rsidRPr="00F40B7B">
        <w:rPr>
          <w:b/>
          <w:color w:val="FF0000"/>
        </w:rPr>
        <w:t xml:space="preserve"> the ROE will only accept the following document ty</w:t>
      </w:r>
      <w:r>
        <w:rPr>
          <w:b/>
          <w:color w:val="FF0000"/>
        </w:rPr>
        <w:t>pes.  .</w:t>
      </w:r>
      <w:proofErr w:type="spellStart"/>
      <w:r>
        <w:rPr>
          <w:b/>
          <w:color w:val="FF0000"/>
        </w:rPr>
        <w:t>docx</w:t>
      </w:r>
      <w:proofErr w:type="spellEnd"/>
      <w:r>
        <w:rPr>
          <w:b/>
          <w:color w:val="FF0000"/>
        </w:rPr>
        <w:t>, .</w:t>
      </w:r>
      <w:proofErr w:type="spellStart"/>
      <w:r>
        <w:rPr>
          <w:b/>
          <w:color w:val="FF0000"/>
        </w:rPr>
        <w:t>xlsx</w:t>
      </w:r>
      <w:proofErr w:type="spellEnd"/>
      <w:r>
        <w:rPr>
          <w:b/>
          <w:color w:val="FF0000"/>
        </w:rPr>
        <w:t>, and .</w:t>
      </w:r>
      <w:proofErr w:type="gramStart"/>
      <w:r>
        <w:rPr>
          <w:b/>
          <w:color w:val="FF0000"/>
        </w:rPr>
        <w:t>pdf )</w:t>
      </w:r>
      <w:proofErr w:type="gramEnd"/>
      <w:r>
        <w:rPr>
          <w:b/>
        </w:rPr>
        <w:t xml:space="preserve">.  </w:t>
      </w:r>
      <w:r w:rsidR="004C287C">
        <w:t xml:space="preserve">Select a file and click </w:t>
      </w:r>
      <w:r w:rsidRPr="00F40B7B">
        <w:t>Open</w:t>
      </w:r>
      <w:r>
        <w:t>.</w:t>
      </w:r>
    </w:p>
    <w:p w:rsidR="00F40B7B" w:rsidRDefault="00F40B7B" w:rsidP="00F40B7B">
      <w:pPr>
        <w:pStyle w:val="ListParagraph"/>
        <w:numPr>
          <w:ilvl w:val="0"/>
          <w:numId w:val="1"/>
        </w:numPr>
      </w:pPr>
      <w:r>
        <w:t xml:space="preserve">Once you have selected a document it will show next to the Browse button.  Click on </w:t>
      </w:r>
      <w:r w:rsidR="006C63FF">
        <w:t>submit</w:t>
      </w:r>
      <w:r>
        <w:t xml:space="preserve"> to add the</w:t>
      </w:r>
      <w:r w:rsidR="004C287C">
        <w:t xml:space="preserve"> document to the</w:t>
      </w:r>
      <w:r w:rsidR="006C63FF">
        <w:t xml:space="preserve"> question.</w:t>
      </w:r>
    </w:p>
    <w:p w:rsidR="004E4F01" w:rsidRDefault="004C287C" w:rsidP="004E4F0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396240</wp:posOffset>
                </wp:positionV>
                <wp:extent cx="1047750" cy="3905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41.25pt;margin-top:31.2pt;width:82.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" filled="f" strokecolor="red" strokeweight="2pt"/>
            </w:pict>
          </mc:Fallback>
        </mc:AlternateContent>
      </w:r>
      <w:r w:rsidR="004E4F01">
        <w:rPr>
          <w:noProof/>
        </w:rPr>
        <w:drawing>
          <wp:inline distT="0" distB="0" distL="0" distR="0" wp14:anchorId="19827C9A" wp14:editId="3DF2D73E">
            <wp:extent cx="5943600" cy="14154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F01" w:rsidRDefault="004E4F01" w:rsidP="004E4F01">
      <w:pPr>
        <w:pStyle w:val="ListParagraph"/>
      </w:pPr>
    </w:p>
    <w:p w:rsidR="00F40B7B" w:rsidRDefault="004E4F01" w:rsidP="00F40B7B">
      <w:pPr>
        <w:pStyle w:val="ListParagraph"/>
        <w:numPr>
          <w:ilvl w:val="0"/>
          <w:numId w:val="1"/>
        </w:numPr>
      </w:pPr>
      <w:r>
        <w:rPr>
          <w:noProof/>
        </w:rPr>
        <w:t>If you want to remove the document from a question</w:t>
      </w:r>
      <w:r w:rsidR="004C287C">
        <w:rPr>
          <w:noProof/>
        </w:rPr>
        <w:t>,</w:t>
      </w:r>
      <w:r>
        <w:rPr>
          <w:noProof/>
        </w:rPr>
        <w:t xml:space="preserve"> click on the Add Document or Website link for that quest</w:t>
      </w:r>
      <w:r w:rsidR="004C287C">
        <w:rPr>
          <w:noProof/>
        </w:rPr>
        <w:t>ion</w:t>
      </w:r>
      <w:r>
        <w:rPr>
          <w:noProof/>
        </w:rPr>
        <w:t xml:space="preserve"> and then uncheck the box next to the document you want to remove.</w:t>
      </w:r>
    </w:p>
    <w:p w:rsidR="004E4F01" w:rsidRDefault="004E4F01" w:rsidP="004E4F01">
      <w:pPr>
        <w:pStyle w:val="ListParagraph"/>
      </w:pPr>
      <w:r>
        <w:rPr>
          <w:noProof/>
        </w:rPr>
        <w:drawing>
          <wp:inline distT="0" distB="0" distL="0" distR="0" wp14:anchorId="70E7A0CD" wp14:editId="7B333A99">
            <wp:extent cx="4762500" cy="31452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9359" cy="314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F01" w:rsidRDefault="004E4F01" w:rsidP="004E4F01">
      <w:pPr>
        <w:pStyle w:val="ListParagraph"/>
        <w:numPr>
          <w:ilvl w:val="0"/>
          <w:numId w:val="1"/>
        </w:numPr>
      </w:pPr>
      <w:r>
        <w:lastRenderedPageBreak/>
        <w:t>Removing a document from a question will not remove the document from the system.  If you want to remove a document from the system</w:t>
      </w:r>
      <w:r w:rsidR="004C287C">
        <w:t>,</w:t>
      </w:r>
      <w:r>
        <w:t xml:space="preserve"> you need to go to the Documents section, select the file you want to remove from the list</w:t>
      </w:r>
      <w:r w:rsidR="004C287C">
        <w:t>,</w:t>
      </w:r>
      <w:r>
        <w:t xml:space="preserve"> and click on delete.</w:t>
      </w:r>
    </w:p>
    <w:p w:rsidR="004E4F01" w:rsidRDefault="004E4F01" w:rsidP="004E4F01"/>
    <w:p w:rsidR="004E4F01" w:rsidRDefault="004E4F01" w:rsidP="004E4F01">
      <w:pPr>
        <w:rPr>
          <w:b/>
          <w:u w:val="single"/>
        </w:rPr>
      </w:pPr>
      <w:r w:rsidRPr="004E4F01">
        <w:rPr>
          <w:b/>
          <w:u w:val="single"/>
        </w:rPr>
        <w:t>COMMENTS</w:t>
      </w:r>
    </w:p>
    <w:p w:rsidR="004E4F01" w:rsidRDefault="004E4F01" w:rsidP="004E4F01">
      <w:r>
        <w:t>Comments can be added to any section.  Those comments are permanent and a running list of all comments will be kept by the system.</w:t>
      </w:r>
    </w:p>
    <w:p w:rsidR="004E4F01" w:rsidRDefault="004E4F01" w:rsidP="004E4F01"/>
    <w:p w:rsidR="004E4F01" w:rsidRDefault="004E4F01" w:rsidP="004E4F01">
      <w:pPr>
        <w:rPr>
          <w:b/>
          <w:u w:val="single"/>
        </w:rPr>
      </w:pPr>
      <w:r w:rsidRPr="004E4F01">
        <w:rPr>
          <w:b/>
          <w:u w:val="single"/>
        </w:rPr>
        <w:t>FLAGGING/UN</w:t>
      </w:r>
      <w:r>
        <w:rPr>
          <w:b/>
          <w:u w:val="single"/>
        </w:rPr>
        <w:t>-</w:t>
      </w:r>
      <w:r w:rsidRPr="004E4F01">
        <w:rPr>
          <w:b/>
          <w:u w:val="single"/>
        </w:rPr>
        <w:t>FLAGGING</w:t>
      </w:r>
    </w:p>
    <w:p w:rsidR="004E4F01" w:rsidRDefault="004E4F01" w:rsidP="004E4F01">
      <w:r>
        <w:t xml:space="preserve">In each section there is a place where you can flag a question.  You can select flag all to flag all the questions in the section or you can click on </w:t>
      </w:r>
      <w:r w:rsidR="004C287C">
        <w:t>each flag individually.  Note, i</w:t>
      </w:r>
      <w:r>
        <w:t>f you click to flag all</w:t>
      </w:r>
      <w:r w:rsidR="004C287C">
        <w:t>,</w:t>
      </w:r>
      <w:r>
        <w:t xml:space="preserve"> you will need to click on each flag individually to un-flag </w:t>
      </w:r>
      <w:r w:rsidR="00DE6AE6">
        <w:t>them.</w:t>
      </w:r>
    </w:p>
    <w:p w:rsidR="00DE6AE6" w:rsidRDefault="00DE6AE6" w:rsidP="004E4F01">
      <w:bookmarkStart w:id="0" w:name="_GoBack"/>
      <w:bookmarkEnd w:id="0"/>
    </w:p>
    <w:p w:rsidR="00DE6AE6" w:rsidRPr="00DE6AE6" w:rsidRDefault="00DE6AE6" w:rsidP="004E4F01">
      <w:pPr>
        <w:rPr>
          <w:b/>
          <w:u w:val="single"/>
        </w:rPr>
      </w:pPr>
      <w:r w:rsidRPr="00DE6AE6">
        <w:rPr>
          <w:b/>
          <w:u w:val="single"/>
        </w:rPr>
        <w:t>SEARCHING</w:t>
      </w:r>
    </w:p>
    <w:p w:rsidR="00DE6AE6" w:rsidRPr="004E4F01" w:rsidRDefault="00DE6AE6" w:rsidP="004E4F01">
      <w:r>
        <w:t>You can click the search button at the top of each section to search the compliance documentation.</w:t>
      </w:r>
    </w:p>
    <w:p w:rsidR="004E4F01" w:rsidRPr="004E4F01" w:rsidRDefault="004E4F01" w:rsidP="004E4F01"/>
    <w:p w:rsidR="004E4F01" w:rsidRDefault="004E4F01" w:rsidP="004E4F01">
      <w:pPr>
        <w:pStyle w:val="ListParagraph"/>
      </w:pPr>
    </w:p>
    <w:p w:rsidR="002B7CA3" w:rsidRDefault="002B7CA3" w:rsidP="002B7CA3"/>
    <w:p w:rsidR="002B7CA3" w:rsidRPr="00F40B7B" w:rsidRDefault="002B7CA3" w:rsidP="002B7CA3"/>
    <w:sectPr w:rsidR="002B7CA3" w:rsidRPr="00F4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154C"/>
    <w:multiLevelType w:val="hybridMultilevel"/>
    <w:tmpl w:val="DA7C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24"/>
    <w:rsid w:val="002B7CA3"/>
    <w:rsid w:val="003460F1"/>
    <w:rsid w:val="004C287C"/>
    <w:rsid w:val="004E4F01"/>
    <w:rsid w:val="00652567"/>
    <w:rsid w:val="006C63FF"/>
    <w:rsid w:val="00957F24"/>
    <w:rsid w:val="00DE6AE6"/>
    <w:rsid w:val="00F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57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7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7F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F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57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57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7F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mailto:ssarfaty@stclair.k12.il.us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jolenep</dc:creator>
  <cp:lastModifiedBy>jolenep</cp:lastModifiedBy>
  <cp:revision>4</cp:revision>
  <cp:lastPrinted>2017-10-24T20:55:00Z</cp:lastPrinted>
  <dcterms:created xsi:type="dcterms:W3CDTF">2017-10-24T18:53:00Z</dcterms:created>
  <dcterms:modified xsi:type="dcterms:W3CDTF">2017-10-25T14:19:00Z</dcterms:modified>
</cp:coreProperties>
</file>